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leading engineering teams to architect and deliver high-quality software solutions. Expert in .NET technologies, real-time decision-making platforms, and fostering innovation in software development practices. Proven track record in mentoring teams to achieve operational excellence and drive product innovation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 Core, React, Angular, Node.js,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Oracle,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AWS,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Selenium,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APIs, RESTful Services, Service-Oriented Architecture, Domain-Driven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implemented scalable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real-time processing capabilities which improved decision-making efficiency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develop high-performance applications that increased user engagement in the digital sports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and scaling of applications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documented clear software requirements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project delivery timelines by 20% and ensuring stakeholder alignment throughout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continuous learning by introducing knowledge-sharing sessions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focusing on architectural improvements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technical debt and promoting best practices in software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Engineering teams to align technical strategies with business objectives, utilizing insights from data analysis to inform innovation in betting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Increased operational efficiency through proactive identification and resolution of technical bottlenecks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and query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new gaming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directly impacting user experience and contributing to a 25%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highest standards of software quality and reducing bugs in production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system architecture discussions that influenced the technical direction of product initiatives and set a precedent for future development practices as a core member of the engineering leadership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hosting and performance enhancement, achieving uptime and reliability in line with enterprise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machine learning algorithms into the betting platform, leveraging data processing frameworks to drive predictive analytics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workflows and reducing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backend processes of client applications, which enhanced system performance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ceremonies and sprint planning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delivery of quality software within tight deadlines, contributing to successful project completions.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to reduce latency and improve application responsiveness in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quality assessments and peer reviews for software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coding standards and enhancing team productivity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engagement through responsive web design and seamless functionality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collaborative environment to troubleshoot production issues,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test and validate API integrations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practices, configuring build pipelines and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accelerated deliverable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maintenance for legacy systems while spearheading initiatives to migrate services to modern frameworks, improving overall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as part of an Agile team, delivering features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that improved user authentication processes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testing out automation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QA processes, reducing manual testing time and enhancing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settings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high-quality code through effective branching and merging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Addressed client issues by maintaining backend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resolving bugs and improving system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documentation for existing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knowledge sharing and onboarding processes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workshops aimed at improving coding practices and familiarity with industry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enhancements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queries to optimize system performance and ensure reliable data processing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discussions to align technical solutions with business requirements, ensuring successful service delivery within specified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