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Staff Engineer with over 8 years of extensive experience in full stack development, specializing in architecting and deploying high-quality web applications. Adept at driving complex projects from inception to completion while leveraging modern technologies such as React, Next.js, and GraphQL. Known for mentoring teams, enhancing code quality, and creating self-healing applications that meet client needs and business objectives. Committed to innovation in financial technology and fostering collaborative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Node.js,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Jenkins, Git, JIRA,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 and Methodologies:</w:t>
      </w:r>
      <w:r w:rsidRPr="00C3688B">
        <w:rPr>
          <w:rFonts w:ascii="Arial" w:hAnsi="Arial" w:cs="Arial"/>
          <w:color w:val="424242" w:themeColor="text1" w:themeShade="BF"/>
          <w:sz w:val="20"/>
          <w:szCs w:val="20"/>
        </w:rPr>
        <w:t xml:space="preserve"> Microservices, Service-Oriented Architecture (SOA), RESTful APIs,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 Tools:</w:t>
      </w:r>
      <w:r w:rsidRPr="00C3688B">
        <w:rPr>
          <w:rFonts w:ascii="Arial" w:hAnsi="Arial" w:cs="Arial"/>
          <w:color w:val="424242" w:themeColor="text1" w:themeShade="BF"/>
          <w:sz w:val="20"/>
          <w:szCs w:val="20"/>
        </w:rPr>
        <w:t xml:space="preserve"> New Relic, Lighthouse,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CI/CD Pipelines, Unit Testing, E2E Testing, Domain-Driven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build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backend services in a </w:t>
      </w:r>
      <w:r w:rsidRPr="00C3688B">
        <w:rPr>
          <w:rFonts w:ascii="Arial" w:hAnsi="Arial" w:cs="Arial"/>
          <w:b/>
          <w:color w:val="424242" w:themeColor="text1" w:themeShade="BF"/>
          <w:sz w:val="20"/>
          <w:szCs w:val="20"/>
        </w:rPr>
        <w:t xml:space="preserve">service-oriented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server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deployment cycles and higher code quality with automated testing at every stage.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performance and knowledge sharing through tech talks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discussions and decisions with engineering managers to align technical objectives with business goals, enhancing the reliability of deployed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ensured the implementation of monitoring solutions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early detection of performance issues and improved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high-performance RESTful APIs and integrated them with frontend applications, significantly optimizing the data flow between server and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domain-driven design principles to structure complex applications effectively, improving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long-term planning strategies for existing systems, proactively addressing issues to prevent system downtime, and ensuring continuous integration with updated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designers to deliver products that meet rigorous standards of quality and usability, as part of an agile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into product development processes, driving innovative solutions based on actual user needs and enhancing overall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and provided constructive feedback aimed at enhancing technical solutions for current projects, ensuring alignment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with high availability and performance, effectively utilizing different AWS services like S3, EC2, and 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culture of knowledge sharing through regular workshops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team capabilities and product development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customized solutions that improved operational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of multiple web applications, employing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enhance product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design and optimization, resulting in a 30% decrease in data access times and improved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deployment process, reducing release schedules from weeks to days.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on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software development, encouraging team members to adopt new technologies and increase their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JavaScript libraries, contributing to a 15% decrease in load times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processes, facilitating sprint planning and retrospectives to ensure continuous improvement and product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gather and translate business requirements into technical specifications, optimizing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secure single sign-on solution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empowered thousands of users worldwide.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scalable services that supported multiple integrations with third-party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a flexible and efficient API that enabled real-time data fetching, significantly improving the user experience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user interface of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guidelines and responsiveness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decrease in post-release defects by 40% and improving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code effectively and collaborated on projects through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sharing and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application deployment in cloud environments, enhancing scalability and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architectural discussions to advance system design patterns and effectively managed technical debt.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