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architecting and developing scalable applications. Expert in full-stack development using modern frameworks, cloud platforms, and AI tools. Proven skills in transforming complex data into actionable insights.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Dash, Node.js, Express,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Productivity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Claude Code, Cursor, ChatGPT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visualization for public investors, enhancing the client experience through effective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core components of a scalable analytics tool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of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documentation efforts and improve code quality, resulting in a 20% reduction in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enhancing development speed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static and dynamic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actionable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test coverage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iterative development processes with Agile methodologies, enhancing team collaboration and response to changing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insightful reports and presentations for stakeholders by utilizing data analytics tools, boosting client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directly to gather requirements, ensuring that delivered solutions aligned closely with their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 to enhance user engagement in competitive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complex data interactions for customers in the financial services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ensure seamless functionality across various devices and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deliver manual and automated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discovery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architecture for new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leveraged data visualization techniques, supporting strategic decisions for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sensitive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improved client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real-time data processing capabilities into existing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through refactoring and enhancement efforts, improving application performance and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built-in DevOps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for development workflows and system architectures, improving knowledge transfer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enabling easier integrations with third-party services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acceptance testing sessions, gathering client feedback to refine application features to better align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to establish rigorous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