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scalable applications and providing IT consulting solutions. Proven track record of delivering high-quality software using modern technologies such as cloud solutions, React, and microservices architecture. Adept at collaborating with cross-functional teams to translate business requirements into technical solutions, ensuring reliability and performance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and enabling better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cloud-based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 between microservices, improving system throughput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communication with front-end teams about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bugs released to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consistent and reliable software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applications to cloud-based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optimization for high-read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fully 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testing and production environments, reducing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define project scope and functional specifications, resulting in more precise deliverables that meet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and architecture design, fostering knowledge sharing and skills development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(Scrum/Kanban) during project life cycles, facilitating efficient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latency reduction,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payment gateways and geolocation services, broadening platform functionalities and user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increase in user engagement through refined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and reducing query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robustness and reliability of deliverables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discuss system architecture and backend 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positively impacting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maintainability and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transparency and efficient tracking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direct support for debugging and resolving technical issues in a production environment, maintaining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increase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security features within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operations teams, improving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the use of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and change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crafting REST APIs for service-related requests ensuring consistency across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systems to modern stacks,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