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experience in developing and implementing innovative software solutions using modern technologies such as Microservices, Cloud Computing, and IoT. Proven track record in designing architectures, optimizing code, and leading teams in delivering exceptional projects aligned with client objectives. Passionate about leveraging advanced technologies to drive efficiency and enhance product offerings in a fast-paced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Vue.js,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CircleCI, GitLab CI, Argo 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high-performance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modularity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reducing deployment time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scalable applications, implementing RDS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facilitate data exchange between microservices, utilizing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validation.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orchestrate container management, enhancing resource utilization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for </w:t>
      </w:r>
      <w:r w:rsidRPr="00C3688B">
        <w:rPr>
          <w:rFonts w:ascii="Arial" w:hAnsi="Arial" w:cs="Arial"/>
          <w:b/>
          <w:color w:val="424242" w:themeColor="text1" w:themeShade="BF"/>
          <w:sz w:val="20"/>
          <w:szCs w:val="20"/>
        </w:rPr>
        <w:t xml:space="preserve">Cloud-based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within the team, conducting regular sprints and scrum meetings to track progress and enhance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reliability and performance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unit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90%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maintain high coding standards and foster knowledge sharing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design discussions to define optimal data storage solutions and retrieval processes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migration strategies for legacy systems to </w:t>
      </w:r>
      <w:r w:rsidRPr="00C3688B">
        <w:rPr>
          <w:rFonts w:ascii="Arial" w:hAnsi="Arial" w:cs="Arial"/>
          <w:b/>
          <w:color w:val="424242" w:themeColor="text1" w:themeShade="BF"/>
          <w:sz w:val="20"/>
          <w:szCs w:val="20"/>
        </w:rPr>
        <w:t xml:space="preserve">cloud-based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minimal disruption and seamless transition.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providing guidance on best practices in coding standards and rapid deployment cycles.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efficient backend systems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integrated seamlessly with client front-end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chatbot functionalities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customer service support, reducing response time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containerization strategies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team's deployment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large-scale projects requiring cross-platform functionalities, utilizing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mobile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to create highly responsive and efficient data querying processes for mobile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existing applications on AWS environments, reducing operational costs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in the delivery of an enterprise-level application, ensuring alignment with client requirements through rigorous testing and quality assurance.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collaboration and tracking changes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/.NET Framework for enterprise clients, focusing on functionality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and debugging processes, utilizing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to enhance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to integrate third-party APIs, ensuring seamless functionality and enhanced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for software projects, facilitating knowledge transfer and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implementing efficient data retrieval and storage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methodologies to enhance team collaboration and project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emerging technologies to recommend improvements and innovations for client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web security protocols within applications, ensuring data protection and integrity.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