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IT professional with over 8 years of experience in software development, specializing in cloud-based solutions and agile methodologies. Proven track record of leveraging cutting-edge technologies to drive innovation and deliver robust software systems. Adept at collaborating with cross-functional teams to enhance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Spring Boot,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by 30% through efficient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speed and reliability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coverage to 90% and reducing bug rates by 25%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front-end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throughput by 40%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versions across multiple environments, ensuring seamless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CI/CD processes, streamlining the deployment of applications and reducing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profiler tools, optimizing database queries which enhanced server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teams improve sprint planning and task allocation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manuals, facilitating knowledge transfer and onboarding processes for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sessions aimed at fostering a culture of continuous improvement and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third-party services and APIs to enhance application functionalities, driving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enhancing data access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numerous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security, and consistently meeting project deadlines beneficial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develop a SaaS product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back-end, achieving a customer base growth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access latencies and optimizing resource usage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significant role in refactoring monolithic applications to microservices, enhancing application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 initiatives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 tolerance 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user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CI/CD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testing,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troubleshooting to resolve performance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monitoring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and backend service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client relationships through effective communication and project updates, thereby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APIs for application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seamless data exchange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new database technologies,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data querying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quality during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provide software demonstrations and training sessions, ensuring clients were well-versed in product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activities related to software issues and bugs,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Recognized for timely delivery of projects and maintaining quality standards as certified by project management assessments.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