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8+ years of experience in developing high-quality software solutions for IT consulting firms. Proficient in modern software development practices, with a deep knowledge of web applications, microservices, and cloud technologies. Committed to leveraging innovative technologies to drive business success and enhance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Maximized deployment efficiency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the development of single-page applications (SPAs)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query performance and ensuring data integrity through advanced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Agile/Scrum teams, conducting regular sprints for iterative software development,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fostering a culture of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for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existing processes through code refactoring initiatives, improving system efficiency and maintainability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advocating for the adoption of clean coding standards and design patterns such as MVC.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capabilities with minimal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successful migration project from legacy systems to modern stacks,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availability and load-balancing for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storage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delivery, significantly reducing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for improved transaction handling and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specifications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sessions, influencing product direction with extensive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modular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methodologies, enhancing team collaboration and improving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contemporary UI/UX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gather requirements and translate them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internal tools for data processing and reporting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visualization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resolve production issues, ensuring minimal downtime and user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comprehensive software testing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knowledge-sharing sessions, establishing best practices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integrations and data migrations, ensuring seamless transitions for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