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leading development teams and delivering robust solutions across diverse industries. Proficient in a wide range of programming languages, frameworks, and technologies, ensuring adherence to coding standards and best practices while driving innovation and performance. Adept in engaging stakeholders, defining project scopes, and executing mission-critical projects with a focus on user experience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Node.js,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Jenkins, Git, JIRA, Confluence,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Jasmine,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SOAP, WebSockets,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architect and implement a microservices-based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through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employing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resulting in a 30% increase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user-centric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RESTful APIs, which improved customer satisfaction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improving scalability and reducing operational costs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define project scope and technical specifications, ensuring alignment with business goals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testing framework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test coverage on critical modules and significantly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 secure API gateway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Ingress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security and managing traffic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successfully coordinating sprints and ensuring timely delivery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key integrations with third-party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and enhancing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and hosted workshops to train team members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DevOps practices,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deployment of applications across multiple environments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configurations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analysis of client requirements for diverse projects, ensuring the development of tailor-made solutions that drive business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refine project goals and implement responsive changes as necessary.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features for a cloud-native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feature delivery times by 20% through agile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the performance of a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-backed application, resulting in reduced downtime and optimized database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consistent environments and reducing repetitive manual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planning and retrospective meetings to optimize team productivity and boost morale through effective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legacy systems by refactoring code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adopting modern design patterns, resulting in improved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in applications, ensuring compliance with industry standards and safeguarding sensitive user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user documentation and system architecture guidelines to facilitate onboarding and maintenance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high-paced environments, enabling seamless collaboration and tracking changes efficiently.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key internal application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experience and application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on-premises solutions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cloud adoption and benefiting from scalability and advanced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automated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quality assurance in code releases, reducing regression issues during deployment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agile ceremonies and contributed to sprint retrospectives, fostering a culture of continuous feedback and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RESTful API endpoints in line with project requirements and best practices, facilitating data access and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systems integrated with third-party services and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enabling real-time interactions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 teams to iterate on wireframes and prototypes, ensuring final products met client standards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training sessions on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industry frameworks, promoting knowledge advancement and technical competency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