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software development, specializing in full-stack development, cloud-based architectures, and advanced AI integrations. Proficient in leveraging the latest technologies to drive enhancements in software functions and application performance. Passionate about developing innovative solutions that improve user experiences for legal professionals.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ReactJS, Node.js, Express, tRPC,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AWS, CDK,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Machine Learning Tools:</w:t>
      </w:r>
      <w:r w:rsidRPr="00C3688B">
        <w:rPr>
          <w:rFonts w:ascii="Arial" w:hAnsi="Arial" w:cs="Arial"/>
          <w:color w:val="424242" w:themeColor="text1" w:themeShade="BF"/>
          <w:sz w:val="20"/>
          <w:szCs w:val="20"/>
        </w:rPr>
        <w:t xml:space="preserve"> OpenAI, Anthropic,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Vite, esbuild, swc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 GraphQL, WebSockets, Nginx,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scalable features for an AI-driven legal tech application, utilizing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workflow efficiency for over 3,000 legal firms.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to provide dynamic document review suggestions in the application, enhancing user experience and document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design UI components in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refactoring legacy code and implementing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leading to a 40% reduction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robust </w:t>
      </w:r>
      <w:r w:rsidRPr="00C3688B">
        <w:rPr>
          <w:rFonts w:ascii="Arial" w:hAnsi="Arial" w:cs="Arial"/>
          <w:b/>
          <w:color w:val="424242" w:themeColor="text1" w:themeShade="BF"/>
          <w:sz w:val="20"/>
          <w:szCs w:val="20"/>
        </w:rPr>
        <w:t xml:space="preserve">tRPC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API, significantly enhancing the functionality and reliability of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Navigated complex customer requirements, transforming abstract ideas into production-ready features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that improved team coding standards and facilitated knowledge sharing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Lambda and S3 to build a cost-effective application infrastructure,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deployment processes, enhancing delivery speed and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design and user experience teams to iterate on feature design, applying user feedback to guide development directions.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protocols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quality and performance of new features prior to production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providing guidance on best practices in software development and the use of modern frameworks such as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software bugs by 50% through proactive performance optimization and comprehensive user acceptance testing before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extensive data pipelines for analytics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aiding in user behavior insights that shaped product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AWS cost-management strategies that resulted in annual savings of over $15,000.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 web-based project management tool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demonstrating strong front-end skills that improved project delivery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a secure API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security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procedures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efficiency and reduced 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microservices architecture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increased application scalability and reduced downtime during traffic spikes.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integration of third-party payment gateways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transaction processing speed and security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optimized queries increasing efficiency by 50% for reporting functions.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reviews which improved the overall code quality leading to fewer production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continuous improvement initiatives by implementing Agile methodologies, enhancing team productivity and project delivery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single-page application using </w:t>
      </w:r>
      <w:r w:rsidRPr="00C3688B">
        <w:rPr>
          <w:rFonts w:ascii="Arial" w:hAnsi="Arial" w:cs="Arial"/>
          <w:b/>
          <w:bCs/>
          <w:color w:val="424242" w:themeColor="text1" w:themeShade="BF"/>
          <w:sz w:val="20"/>
        </w:rPr>
        <w:t xml:space="preserve">Backbone.js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 e-commerce platform, focusing on user experience improvements and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mobile applications to interact with backend services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cloud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and scalability for application hosting.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backend services that communicated with a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enhancing data retrieval performance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ensure high-quality software solutions through rigorous testing and bug tracking systems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new technology stacks including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an agile team that 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facilitating seamless collaboration with detailed change logs and rollback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resolved customer issues, ensuring successful software implementations and client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