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Senior Software Engineer with over 8 years of experience in developing and implementing scalable software solutions. Expertise in a diverse range of technologies including React, Node.js, Java, and cloud services. Proven ability to lead projects from inception to completion while ensuring adherence to industry standards and best practices. Passionate about leveraging technology to drive business success and improve user experiences.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JavaScript, C#, Python,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Angular, Node.js, Express, Spring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Oracle, MS SQL Server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Git,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Mockito, Selenium, Cypress,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RESTful APIs, Microservices, GraphQL, Agile, Scrum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complex web applications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front-end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improving application performance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deployment efficiency and reducing deployment time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architectural design and implementation of a microservices-based platform utilizing </w:t>
      </w:r>
      <w:r w:rsidRPr="00C3688B">
        <w:rPr>
          <w:rFonts w:ascii="Arial" w:hAnsi="Arial" w:cs="Arial"/>
          <w:b/>
          <w:color w:val="424242" w:themeColor="text1" w:themeShade="BF"/>
          <w:sz w:val="20"/>
          <w:szCs w:val="20"/>
        </w:rPr>
        <w:t xml:space="preserve">Spring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better scalability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requirements and translate them into technical specifications using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ensuring alignment with business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queries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increase in data retrieval times through effective indexing and normalization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enforced best practices for code quality and performance, significantly reducing bugs and improving the maintainability of the codebase.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integrating third-party services, increasing application capabilities while adhering to security best practices using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such as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build scalable cloud-native applications, reducing infrastructure costs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testing with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application reliability prior to production release by 60%.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architectural discussions to migrate legacy applications to modern frameworks, such as moving from </w:t>
      </w:r>
      <w:r w:rsidRPr="00C3688B">
        <w:rPr>
          <w:rFonts w:ascii="Arial" w:hAnsi="Arial" w:cs="Arial"/>
          <w:b/>
          <w:color w:val="424242" w:themeColor="text1" w:themeShade="BF"/>
          <w:sz w:val="20"/>
          <w:szCs w:val="20"/>
        </w:rPr>
        <w:t xml:space="preserve">AngularJS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 better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software development best practices, helping to enhance their coding skills and production readiness.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real-time data processing solution leveraging </w:t>
      </w:r>
      <w:r w:rsidRPr="00C3688B">
        <w:rPr>
          <w:rFonts w:ascii="Arial" w:hAnsi="Arial" w:cs="Arial"/>
          <w:b/>
          <w:color w:val="424242" w:themeColor="text1" w:themeShade="BF"/>
          <w:sz w:val="20"/>
          <w:szCs w:val="20"/>
        </w:rPr>
        <w:t xml:space="preserve">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providing scalable insights on customer behaviors that informed product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Configured and managed server environments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high availability and security best practices, leading to a 99.99% uptime.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on integration of 3rd party API services including payment gateways, leveraging tools like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testing and quality assurance.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user-friendly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improved customer satisfaction ratings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systems to cloud infrastructure based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cost savings and better resource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stakeholders to gather system requirements and design solutions that meet their needs using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best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 performance by identifying bottlenecks and optimizing backend processes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 the primary database, performing complex SQL queries and data migrations successfully.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containerization of applications, simplifying deployment processes across various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server-side logic and RESTful services to ensure seamless integration between front-end and back-end using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standups and sprint reviews to facilitate project progression and ensure alignment with overall goals.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 secure identity management application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client security protocols and reducing downtime.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full software development lifecycle, employing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methodology for iterative development and feedback.</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database design and implementation using </w:t>
      </w:r>
      <w:r w:rsidRPr="00C3688B">
        <w:rPr>
          <w:rFonts w:ascii="Arial" w:hAnsi="Arial" w:cs="Arial"/>
          <w:b/>
          <w:bCs/>
          <w:color w:val="424242" w:themeColor="text1" w:themeShade="BF"/>
          <w:sz w:val="20"/>
        </w:rPr>
        <w:t xml:space="preserve">Oracle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 robust backend solution, ensuring data integrity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QA teams to develop and execute test cases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Cypress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identify and resolve bugs.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software specifications and architectures, helping teammates easily understand workflows and potential issues, boosting team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components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interactive user interfaces, enhancing user experience and maximizing engagement.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code versioning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the development process and enabling simultaneous collaborative efforts across multiple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thorough code reviews and provided constructive feedback to enhance coding practices and maintain quality standards.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