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proficient in web application development, predictive analytics, and data visualization. Demonstrated expertise in Python and JavaScript, with a strong understanding of UNIX systems and Scrum methodology. Committed to delivering production-ready code while adhering to compliance and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SQLAlchemy,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OSI Model, Networking Concepts, Transport Layer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Predictive Analytics,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predictive analytics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D3.js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presentation, improving user engagement in analytical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participating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to facilitate cross-functional collaboration and timely delivery of software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solution for processing and visualizing large datasets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Pandas for data manipulation and visualization breathing life into analytics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coding practices, fostering an environment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software performance and ensure accuracy in predictive insights, leading to a significant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secure web applications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establishing protocols for sensitive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changes in codebase, enabling smooth collaboration in a distributed team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strategies focusing on reducing load times and improving responsiveness, resulting in a 30%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updates and improving team productivity by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instantaneous feedback for users interacting with data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scientists to develop AI-powered dashboards, utilizing their expertise to incorporate machine learning models into existing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external audits to ensure compliance with governmental regulations and company policies, enhancing credibility and trust with clients through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stakeholders to demonstrate predictive analytics capabilities and gather feedback for enhancements, ultimately leading to 15% growth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client solutions that meet business needs, including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to enhance development efficiency and speed, collaborating with teams to prioritize user stories and sprint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network applications emphasizing basic networking concepts, particularly focusing on OSI layers 3 and 4, utilizing this knowledge to ensure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responsive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tasks that involved transforming datasets, ensuring data integrity and consistency across various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organizing retrospective meetings to identify bottlenecks in the development process and adapting workflows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requirements, ensuring software solutions aligned with client goals while frequently interfacing with cross-discipline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continuous integration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automated testing and deployment, significantly reducing repetitive tasks in release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 platforms to ensure secure access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faster, non-blocking operations, enhancing performance on user-centric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documentation for codebases and user interfaces, following industry-standard practices to ensure clear guidance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transition monolithic applications to microservices architecture, enhancing scalability and maintainability using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for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(for Java components)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(for JavaScript), ensuring code quality and reducing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DevOps practices to improve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efficient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upgrade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front-end development trends, facilitating a continuous learning atmosphere.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