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significant experience in developing large-scale applications, specializing in authorization systems. Proven track record of navigating complex technical challenges while mentoring junior engineers. Strong advocate for data-driven decision making and effective communication across all levels of the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Authorization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OpenID Connect,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Cross-Functional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authorization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across multiple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distributed system for identity and access management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compliance for financial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API gateway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service interaction between various backend components,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cost reduction in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pipelines, improving deployment speed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clients with up-to-the-minute data insights,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building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production bugs and enhancing code quality across the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refine requirements and translate them into a technical roadmap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reviews and design discussions to assess project viability, collaborating with cross-functional teams to align on goals and prioritize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promoting adoption across multiple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review of system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instituting best practices that fortified client data protection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API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onboarding processes for new engineers and improved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tests and profiling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bottlenecks and enhancing application readiness for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interoperability and integrity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cloud migration project to transition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leveraging scalable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responsive design and improving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inventory management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tandem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successfully managing project timelines and resource allocations 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security frameworks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authorization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full test coverage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performance and proactively identify potential issues before they impacted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critical software deployments for clients by implementing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optimal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secure logins for enterprise applications, significantly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and query databases effectively, enhancing application data storage solutions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functionality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methodology for project management, ensuring quick iterations and constant feedback cycles during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inclusive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accessibility standards, improving the user experience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to educate team members on cloud technologies, fostering a culture of professional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report generation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automating complex data workflows and streamlining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