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comprehensive experience in designing and developing complex software solutions. Proficient in building scalable applications and ensuring high availability while utilizing a diverse set of technologies in a fast-paced and Agile environment. Proven track record of leading projects from conception through implementation in both mobile and web settings. Eager to leverage extensive software engineering experience to drive innovative solutions at RevenueCat while continuously enhancing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 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Ruby on Rails, Next.js,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Heroku,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 APIs, Microservices Architecture, Agile methodologies,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robust subscription management system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customer experience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and GraphQL endpoints, facilitating seamless data retrieval for front-end applications built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architecting microservices architecture for a multi-tenant application, significantly improving maintainability and scalability while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continuous integration and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deployment frequency by 80% and reduced mean time to recovery.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payment processing solutions, enhancing the onboarding experience for over 1000 new clients within the first month of 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for software development processes, which led to a 30% reduction in bugs based on stakeholder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that resulted in a 50% decrease in latency for critical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data analytics dashboard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clients to visualize key performance metrics effectively and in real-time.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translating business requirements into technical specifications for scalable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with high availability across multiple cloud services using </w:t>
      </w:r>
      <w:r w:rsidRPr="00C3688B">
        <w:rPr>
          <w:rFonts w:ascii="Arial" w:hAnsi="Arial" w:cs="Arial"/>
          <w:b/>
          <w:color w:val="424242" w:themeColor="text1" w:themeShade="BF"/>
          <w:sz w:val="20"/>
          <w:szCs w:val="20"/>
        </w:rPr>
        <w:t xml:space="preserve">Heroku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an emphasis on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team meetings and mentoring sessions on Agile methodologies, promoting a culture of innovation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for core functionalities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robustness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user feedback mechanisms into applications, iterating on features that increased customer satisfaction scores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modern stacks, employing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achieving a 40% increase in development speed.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major enhancement of a user authentication system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security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for various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modern design principles and responsive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designers to create seamless user experiences and implemented improvements based on A/B testing results with tools like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working with cross-functional teams to deliver project milestones on time and under budget with a focus on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 APIs that supported interactions between the front-end clients and back-end services, fostering improved data exchanges.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client data to cloud infrastructure, improving system accessibility and scalability across multiple regions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data fetching mechanisms from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database access patterns for high-traffic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technical documentation to guide future development processes and ensure knowledge transfer within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security feature for a web application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application security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performance tuning on existing applications through profiling tools, resulting in metric enhancements of user interface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design specifications for application modules, collaborating closely with senior engineers to align development efforts with client goals and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test-driven development principles to deliver reliable software, utilizing libraries such as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comprehensive test coverage.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requirements and propose solutions to technical problems, ensuring alignment with projects' objectives and timeframes.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interactions through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query optimization and data integrity for large-scale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collaboration between team members and maintaining high code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smooth on-boarding processes for new developers by providing documentation and resource links pertaining to company standards and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