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over 8 years of comprehensive expertise in developing sophisticated software solutions. Demonstrated proficiency in collaborating with cross-functional teams to architect and deliver high-quality, secure, and scalable products. Proven track record of mentoring junior engineers, driving innovative solutions, and utilizing leading-edge technologies in cloud security and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HTML5, CSS3,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pytest,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Security Best Practices,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 through streamlined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provided technical guidance to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adherence to coding standards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and Product teams to identify requirements for security-focused features, seamlessly integrating with AWS services for enhanced cloud security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and improving maintainability across platforms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enterprise applications, increasing data retrieval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quality of releases while reducing bug reports by 60%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assessments and developed software solutions for vulnerability management that aligned with industry standards, directly contributing to safeguarding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rapid provisioning of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security solutions by developing automated workflows that addressed CSPM, identity risk mitigation,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the alignment of product requirements with security standards and best practices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facilitate sprint planning, backlog grooming, and retrospective meetings which drove product improvements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strategies to evaluate and remediate server security misconfigurations,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architecture discussions that led to improved scalability and performance of key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solutions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monitoring and troubleshooting capabilities across DevOps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improved customer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security assessment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was recognized for its ability to provide thorough vulnerability scanning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user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applications, optimizing queries that improved data retrieval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deployment processes and streamlined system maintenance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decisions for cloud infrastructure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operational costs by 20%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deployment frequency to multiple times a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effective monitoring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fault detection and resolution for critical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protocol, ensuring secure sessions for end-users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features that involved secure data transmission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methodologies, adhering to compliance requirements and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database management, formulating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integrating them to power web applications. Implemented data protection layers based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enterprise-level applications,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engineers on product enhancements that required thorough testing and quality assurance, improving overall software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scripting and automation tools to support ongoing system maintenance and troubleshooting processes, aiding in the speed of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assisting teams in sprint planning and retrospectives to foster continuous improvement and align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uphold coding standards and shared knowledge of effective methodologies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