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software solutions and optimizing performance for high-demand applications. Proven track record in utilizing modern technologies to deliver robust software and improve infrastructure efficacy. Seeking to leverage expertise in distributed databases and cloud services at PlanetScale.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Terraform, Jenkins, Git,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Jest, Cypress, Pytest,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large-scale application, significantly improving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data-intensive applications, resulting in a 30% reduction in load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integration with frontend applications and ensuring high performance under heavy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reducing time-to-release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code quality,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 and security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monitoring and logging capabilities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incident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web applications that meet user requirements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test coverage by 50% and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define project requirements and specifications,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management, enabling quick recovery and scaling of cloud resources based on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secure, distributed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enhanced performance metrics, which improved application speed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real-time data 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the application to handle thousands of transactions per second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and architectural patterns, building a stronger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improving server response for high-traffic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that streamlined server-client interaction, reducing data transfer volumes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data-rich applications while implementing schema designs that increased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while managing project timelines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deployment times by integrating resources across environments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with frontend teams to transition legacy systems to modern tech stacks, enhancing user interfaces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robust build that handled peak loads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protocols by integrating robust authentication and authorization mechanisms, strengthening the overall security posture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focusing on requirements gathering, implementation, and testing phases to deliver top-notch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fast-paced Agile environment, delivering high-quality software products to clients using modern software engineering methodologies and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refactor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for automated testing and deployment processes, facilitating rapid iterations and updates to live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organization and execution of code reviews, increasing project visibility and team collaboration while promoting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clarify project specifications and present technical research to inform architectural choices.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performance bottlenecks by analyzing code and streamlining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