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cloud computing, data storage solutions, and enterprise software development. Proven ability to leverage innovative technologies to optimize system performance and enhance user experience. Adept in full software development lifecycle using Agile methodologies, with a strong focus on DevOps practices to facilitate continuous integration and deployment. Committed to delivering high-quality software that aligns with business objectives and fulfills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Kubernetes, Docker,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GitLab CI,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Serverless Architecture,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storage costs while meeting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improving user engagement through dynamic and responsive web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deployment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enhancing orchestration capabilities and increasing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faster deployment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technical mentorship sessions ensuring adherence to best practices in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data-fetching, minimizing data transfer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system performance metrics, facilitating proactive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data migration projects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deliver features on-time and within scope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Addressed software bugs and performance issues with strategic troubleshooting techniques across various tech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software capabilities,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to increase system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that optimized the performance of existing systems, focusing on improving scalability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emerging technologies such as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proficiency in cloud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for high-volume transaction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code quality and architectural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infrastructure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deployment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CI/CD process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workflows that improved code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querying performance for data retrieval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foster team collaboration and ensure project milestones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tuning and troubleshooting utilizing detailed logging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integrating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essential business logic and data management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from on-premises servers to a cloud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RESTful services to support front-end applications developed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for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refine user interfaces and user experiences in various web applications, applying principles of effective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legacy systems and suggested enhancements to meet modern standards, improving maintainability of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development of new skills, focusing on new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modernize existing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