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implementing scalable applications, specializing in cloud technology, application development, and agile methodologies. Proven track record of delivering high-quality software solutions and optimizing system performance with innovative technologies. Seeking to leverage expertise in full-stack development and modern frameworks to contribute to NAVEX's mission of providing comprehensive risk and compliance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 Core,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significantly enhancing scalability and resilience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Lambda, and RDS for cloud-native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resulting in a 30% reduction in deployment times and improved code quality via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 APIs and secured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JWT, ensuring maintainability and security of the services provided.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improving user interaction and experience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performance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delivering iterative enhancements based on real user feedback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times by 25% through efficient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reliability and operational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coding standards and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high code coverage metric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retrospectives in Scrum teams, ensuring alignment on deliverables and optimizing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enhanced throughput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design prototypes and user journeys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high-fidelity mockups.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client-side and server-side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DevOps practices by automating infrastructure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CI/CD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streamline backend processes and integrated with third-party APIs for enhanced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projects, transitioning on-premise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 and testing, ensuring adherence to standards and specifications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driving enhancements in team collaboration and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through code optimization strategies and profiling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comprehensive documentation and conducted knowledge-sharing sessions to improve team understanding of new tools and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cross-platform mobile application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reach wider audiences across different operating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testing efficiency and error detection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software lifecycle processes, including requirement gathering and architecture discussions to align technical solutions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technical requirements, providing actionable insights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impacting user satisfaction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storage solutions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mobile applications,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integrate analytics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user engagement and behavior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