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Sr. Software Engineer with extensive experience in designing and implementing high-performance software solutions in the healthcare domain. Proficient in modern web frameworks and micro-services architectures, with a focus on product development and API design. Proven ability to lead product initiatives from conception through deployment, dedicated to enhancing patient care through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Mocha,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NewRelic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deployment speed and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the prior authorization systems, improving data accessibility by integrating with third-party payment processors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refactoring a legacy billing application to a modern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provisioning, reducing deployment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system requirements and user stories for billing and eligibility features, ensuring alignment with health industry standards like HIPAA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and scaling backend services, optimizing costs by using EC2 and S3 paralleled with data retrieval strategies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billing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functions, increasing transaction response speed by 50% and providing seamless integration with existing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design discussions to maintain high code quality and adherence to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 test-first development culture that led to a decrease in bugs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using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monitoring system loads and improving overall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of system architecture and user guides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knowledge sharing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security best practices to software development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to improve team productivity and align with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components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financial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processing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retrieval times, achieving a consistent performance increase of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synchronization across multiple systems, improving operational efficiency and community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issues and facilitating sprint reviews, ensuring transparency and accountability within the software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front-end developers to integrate user-facing elements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maintaining focus on the backend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high reliability of software products across multiple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Transformed legacy systems into robust frameworks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which streamlined operations and enhanced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login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single sign-on systems, improving user experience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data integrity and availability for application scaling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delivery of training programs for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bug fixing and troubleshooting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system reliability and uptime.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