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professional experience in designing, developing, and deploying large-scale applications across multiple platforms. Proficient in a wide range of technologies including React, Node.js, Java, C#, and database management systems. Dedicated to leveraging expertise in cloud services, DevOps practices, and Agile methodologies to deliver robust, scalable, and efficient software solutions. A proven track record of working in cross-functional teams to accomplish complex projects in fast-paced environments, with a strong focus on customer satisfaction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Ansible, Octopus Deploy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for high traffic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deployment, reducing infrastructure costs by 30%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release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teams and enhancing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access performance by 40%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management between front-end and back-end systems, enhancing client-side data manipulation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timely delivery of software updates, consistently meeting sprint goals and improving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design practices, increasing mobile usability ratings from 78% to 92%.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management, fostering a culture of continued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into existing applications, reducing server load by 20% and improving response 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simplifying deployment processes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transition to cloud-based infrastructures with minimal disruption and enhanced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codebases with modern technologies, improving system maintenance and enhancing software longevity.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cross-functional teams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requirements and deliver software solutions aligned with business goals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contributing to the enforcement of coding standards and architectural guidelines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efficient data storage and retrieval processes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authentication and authorization protocols, including OAuth 2.0 and JWT.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migration scripts and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data transitions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comprehensive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design and implement user-friendly client solutions, adhering to coding standards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API utilization and data security best practices for internal and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functionality, ensuring robust and bug-free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planning meetings, contributing to sprint backlog and ensuring timely delivery of high-quality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initiatives in collaboration with technical support teams, enhancing the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