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delivering robust software solutions across various industries. Highly skilled in multiple programming languages, frameworks, and platforms, with a passion for developing scalable applications and leading engineering teams to achieve technical excellence. Proven ability to drive the successful completion of projects while ensuring adherence to coding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Travis CI,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 MVC Pattern,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 CSS, Sass, TypeScript,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features with an average load time reduction of 30% through optimized code and efficient data handling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that migrated legacy applications to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robust and scalable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and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for user-facing features, which increased system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for multiple projects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mapping out a seamless deployment strategy that reduced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protocols using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software deliverables, leading to a 20% decrease in post-release bugs and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cross-team collaborations to define RESTful API specifications, improving communication between front-end and back-end teams and enhancing project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software development best practices, emphasizing the use of modern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code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(SDLC) from conception to deployment, using Agile methodologies to track project progress and ensure timely delivery of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deployment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Lambda and EC2, facilitating an automated deployment of the infrastructure leading to consistent uptime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sleek and functional user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pre-processors like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debugging tools and logging services to identify and resolve production issues quickly, minimizing downtime and improving service reliability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for peer submissions, ensuring adherence to best practices and encouraging the application of design patterns across the codebase, which improved the maintainability of the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referral and recommendation systems using machine learning algorithms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user engagement by 15% on product-driven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employing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client-side rendering experience for users, leading to a smoother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on cloud architecture with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storage solutions and data analytics, which improved customer insights and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Localized applications for international clients using language translations and cultural adjustments, ensuring optimal performance across diverse geographical markets.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while implementing efficient query optimization techniques to enhance data retrieval speed, significantly reducing data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outline project requirements and deliverables, ensuring alignment with client objectives for each software development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Agile scrum methodologies, participating in sprint planning and retrospective meetings to continuously improve team delivery and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user acceptance testing (UAT) plans, analyzing user feedback to iterate on application features and functionality, which enhanced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applications primarily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ASP.NET for web-based applications, ensuring seamless integration with third-party services and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user authentication and authorization protocols using OAuth standards, increasing security measures for client data handling and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RESTful APIs to connect various microservices, improving modular interaction between distinct components of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relational database solutions; optimized performance through indexing strategies and normalized data models to efficiently manage data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teams in troubleshooting application issues, deploying debugging and performance monitoring tools to enhance overall solution reliability and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product development discussions to translate functional requirements into technical specifications, enhancing product alignment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maintained comprehensive project documentation, including API guides, code comments, and architectural diagrams to facilitate knowledge sharing and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