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software development, specializing in enhancing applications within IT consulting environments. Expertise in managing cross-functional teams, implementing version control systems, and providing in-depth troubleshooting and support for production environments. Proficient in Agile methodologies with a knack for improving client relationships through effective communication and coordination.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ASP.NET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Control/CI-CD: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Monitoring/Alerting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an enterprise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30%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offshore teams to establish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facilitating seamless integration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potential bottlenecks in software functionality that improved application stability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installation documentation and deployment strategies for software releases,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configurations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 systems, proactively addressing potential issues before they impact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software functionalities for internal support teams, enhancing their ability to assist clients effectively, which resulted in a 20% reduction in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repetitive tasks and data processing, increasing efficiency in testing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 Success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address production issues in real-time, reducing incident response time by 50% through effective communication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 comprehensive defect tracking system for newly discovered bugs during testing phases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fixes based on severity and client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workshops with stakeholders to validate software performance and gather feedback, ensuring deliverables align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the application’s capabilities while maintaining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structured and efficient process for deployment of emergency fixes across test environments, ensuring minimal downtime with well-documented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sanity testing in production post-deployment, ensuring all functionalities operate as intended and addressing any discrepancies immediately.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implementation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scalability of the application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the QA team to automate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the regression testing cycle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retrieval speeds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Agile sprints to deliver client projects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of production issues with application logs analyzed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issue resolution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enhancing deployment efficiency and application continuity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gather requirements and confirm project deliverables, ensuring high levels of customer satisfaction and repeat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the release management process, working closely with release engineers to prepare and monitor builds for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agility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feedback on application enhancements,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sessions, providing mentorship and guidance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consistent and repeatable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 documentation, facilitating seamless integrations and understanding for internal and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workshops for the internal team on industry best practices for software development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training materials for new software implementations, improving user adoption rates through comprehensive guides and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operations teams to implement a continuous monitoring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incident detection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