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robust software solutions that enhance operational efficiency. Proficient in designing and implementing automated tests for both front-end and back-end systems, utilizing a comprehensive tech stack that includes key programming languages, frameworks, and tools. Excellent problem-solving skills complemented by strong communication and teamwork abilities allow for successful collaboration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C++,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pytest,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Eclipse, AWS, Azure,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automated tests for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testing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issue tracking and resolution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high performance through thorough load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microservices architecture project, deploying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which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rollout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emphasizing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code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requirements gathering sessions with stakeholders to better align project deliverables with user needs,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Technical lead for a project that involved migrating legacy systems to modern tech stacks, resulting in improved user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performance testing strategies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web applications, thereby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unit testing protocols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code quality and prevented regression.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insights into application performance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through advanced UI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 services, enhancing web functionalities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through rigorous unit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in an agile environment to define and refine user stories, ensuring all user needs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and adopting new development practices that improved overall team performance and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decrease in query processing time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to support new feature implementations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needs and designed scalable solutions that aligned with their goals, focusing on deliverables that drive value.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debugging of web applications using Chrome DevTools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projects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to deliver project milestones, ensuring thorough sprint planning and retrospective meetings were conducted. Focused on delivering actionable insights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 plan cases covering edge and functional scenarios to enhance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presenting findings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engineering,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developers had access to the necessary information for seamless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adherence to coding standards and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consistency across various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