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8 years of experience delivering innovative solutions in IT consulting. Proficient in JavaScript frameworks, cloud computing, and agile methodologies. Committed to driving the success of projects by leveraging cutting-edge technologies, optimizing development processes, and ensuring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DynamoDB) for scalable, serverless architectures reducing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consuming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increasing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projects on time,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managing sprint retrospectives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and improved team productivity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performance optimization, and effective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communication between stakeholders and technical teams to define project scopes, develop timelines, and deliver 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reproducibility and scalability of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web applications, addressing vulnerabilities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high standards of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allowing for independent deployment and scaling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UI/UX design improvements by collaborating with designers, enhancing user satisfaction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business processes that increased system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serverless architecture and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back-end services, optimizing query performance for essential user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introducing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test-driven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software architecture decisions by evaluating emerging technologies in the JavaScript ecosystem,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ensuring project milestones were met efficiently, contributing to a 20% increase in delivery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API responsiveness and security processes handling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access with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load testing and monitoring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New Relic, facilitating improved stability and performance under high traffic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workflows and SSO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enhance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troubleshooting and debugging sessions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a significant decrease in reported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for payment and logistics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client service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Supervised the migration of legacy systems to modern JavaScript frameworks, leveraging best practices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and training, providing technical documentation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tracking and reporting, saving approximately 10 hours a week for project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migrations and optimization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data storage and retrieval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