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Software Engineer with over 8 years of experience in delivering technological solutions for various clients in IT consulting. Proficient in a diverse tech stack, utilizing frameworks, programming languages, and tools to develop scalable applications and enhance user experiences. Expert in collaborating with cross-functional teams to design and implement innovative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client applications,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to facilitate real-time data processing for mobile and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optimize serverless computing for data-intensive applications, enhancing application performance while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increasing the maintainability and scalability of web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applications, ensuring seamless deployment and orchestration on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higher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database management, designing collections to accommodate large volumes of unstructured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code coverage to guarantee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SLAs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in an Agile environment, conducting sprint reviews and retrospectives to refine product backlog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OAuth2 and OpenID Connect protocols for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Terraform for infrastructure as code (IaC) to manage cloud resources, improving resource provisioning times and reducing configuration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fostering knowledge sharing and adherence to coding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to assess requirements and propose innovative software solutions, resulting in increased client satisfaction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data interactions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for data analytics, using Python to implement machine learning models that processed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and maintaining code integrity with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such as daily scrums and sprint planning, to improve team performance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systems, ensuring quality assurance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tuning of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25% improvement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enabling real-time data visualization.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scalable architecture and effective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sessions to improve application performance and readability, utilizing principles such as SOLID and DRY.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existing codebases, resolving issues reported by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APIs to maintain secure access to sensitive data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business needs and translated them into technical requirements for team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server configurations and application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