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Motivated and detail-oriented Senior Software Engineer with over 8 years of experience in developing high-performance applications and solutions. Proven track record of utilizing modern technologies to architect, design, and implement robust solutions across various domains, including finance and IT consulting. Strong expertise in Agile methodologies and excellent problem-solving skills.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Git,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RESTful APIs, GraphQL,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 &amp; Methodologies:</w:t>
      </w:r>
      <w:r w:rsidRPr="00C3688B">
        <w:rPr>
          <w:rFonts w:ascii="Arial" w:hAnsi="Arial" w:cs="Arial"/>
          <w:color w:val="424242" w:themeColor="text1" w:themeShade="BF"/>
          <w:sz w:val="20"/>
          <w:szCs w:val="20"/>
        </w:rPr>
        <w:t xml:space="preserve"> JUnit,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DevOps,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microservices-based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scalability and maintainability of software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complex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with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application performance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cloud-based solutions deployment, focusing on security and cost optimization, while maintaining compliance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processed over 1 million transactions daily, employing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ORM to ensure efficient data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75% and improving release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code coverage of over 90% for major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Revamped legacy code for an existing application to utilize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11, improving user interface responsiveness and backend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retrieval efficiency and decreased application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to implement a robust authentication framework utilizing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security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implementing indexing strategies that improved query performance twofold.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front-end components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type safety and reducing runtime errors, leading to higher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pair programming sessions, fostering collaborative development practices and knowledge sharing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standards and best practices, increasing team productivity and proficiency in modern tech stacks.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define architecture and requirements, ensuring alignment with client business objectives and technology roadmaps.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in cloud architecture and infrastructure management, regularly presenting findings and improvements to executive leadership to drive strategic direction.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enterprise-grade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application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high availability and low latency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bug-related incidents by 20%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a cloud-based infrastructure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utilization and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software development process to continually refine key features based on user feedback, improving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scripts and stored procedures for data manipulation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smooth data import and export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microservices with message brokering systems using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communication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enforced coding standards, reducing technical debt across multiple projects and improving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implemented branching strategies, ensuring code stability during active development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features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access management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implementation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schema design for performance and scalability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project to build a dynamic dashboard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insights and reports for client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UI components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client-facing applications’ visual appeal and usability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quality assurance by creating test cases for existing applications, identifying critical issues before production deployment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in an Agile environment to complete assigned tasks and deliver features on time, participating in sprint planning and retrospectives.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designs applying media queries and best practices in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accessibility across various screen sizes and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by assisting in knowledge sharing sessions focused on best practices in software development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