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designing, developing, and implementing software solutions using a variety of programming languages and frameworks. Highly skilled in managing full software development life cycle, from initial requirement gathering to deployment and maintenance, with a strong focus on agile methodologies and client engagement. Extensive experience in building innovative solutions that enhance customer experiences across diverse sectors including IT consulting.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Manipulation: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XML, JSON,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modularity and scalability, ensuring high availability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data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actionable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software performance,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and reducing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seamlessly integrating with front-end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CI/CD pipelines and enabling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control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methodologies, leading daily stand-ups and sprint planning to ensure project milestones were met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management, resulting in easier replication of environments for testing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solutions to reduce application response times by up to 50% for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requirements, delivering tailored software solutions focused on enhancing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travel booking API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effectively managed data operations and improved system responsiveness, resulting in a 25% increase in transaction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functionality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mobile responsiveness and user interaction on client e-commerce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Directed the migration of legacy systems to modern architectures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validation and error handling within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experience on interactive 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develop secure payment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PCI-DSS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test plans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reduced the number of production bugs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practices, leading retrospective meetings to continuously improve team performance and delivery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application efficiency and faster data retrieval.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security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 content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allowed non-technical users to easily manage site content while ensuring robust back-end support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training documentation for software applications, enhancing team capabilities in utilizing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technical support for end-users,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requirement analysis and feature specification discussions, contributing expertise in best practices and technology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search functionality concerns in implementations, improving overall user accessibility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bases and helped establish best practices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team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