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complex web applications and delivering high-quality software solutions. Expert in agile development methodologies and proficient with a diverse stack of technologies including React, Node.js, and AWS. Adept at collaborating with cross-functional teams to drive project success and optimize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30% through code optimization and efficient state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and manage backend functionalities for various applications, ensuring data integrity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EC2, S3, and Lambda, reducing server costs by 20% while enhancing application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streamlined integration of new features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Agile methodologies to define project scopes, requirements, and deliver product increments every sprint, enhancing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pair programming sessions to uphold coding standards and best practices across all project deliverables, strengthening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supporting modular application builds and reduced time to market for new features by 25%,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through extensive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lifecycle management and hooks, resulting in a user experience rated 4.8/5 by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and third-party services into web applications seamlessly, ensuring compliance with security standards and boosting transaction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legacy applications to modern stacks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maintainability and integration with current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modern software development practices,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software designs, architecture, and APIs, enhancing team collaboration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to identify and rectify bottlenecks, enforcing best practices that led to a 40% reduction in reported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for community engagement and personal development, enhancing technical exposure to different frameworks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front-end requests and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 store.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80% and significantly lowering the incidence of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deployment, which reduced deployment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and integration with external services, enhancing functionality and seamless data flow between client interfaces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and code reviews to facilitate team growth while enhancing application architecture and software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prioritize tasks and deliver incremental project milestones, contributing to an 18% increase in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specifications, which improved stakeholder communication and ensured alignment on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security-centric applications at scale by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encompassing best practices for cybersecurity.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UI interactivity, adopting responsive designs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 retrieval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codebases into modular components using best coding standards in an effort to boost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understand requirements, translating them into technical specifications for implementation teams and expediting product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third-party authentication services to improve application security, enhancing features for user roles and permissions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technical documentation and user manuals, promoting clarity and understanding of newly implemented features for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innovative features for existing applications through brainstorming sessions, contributing to a product suite that ranked as top tier among market competitors.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