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Highly skilled Senior Software Engineer with over 8 years of extensive experience in IT consulting, specializing in developing innovative software solutions using cutting-edge technologies. Proven ability to lead cross-functional teams, design architectures, and drive projects to successful completion while ensuring alignment with business objectives. Expertise in various programming languages and frameworks, with a strong focus on delivering high-quality, scalable applications.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JavaScript, Python, Java, C#, TypeScript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Web Development: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Angular, Vue.js, Node.js, Django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MySQL, PostgreSQL, MongoDB, Redis, SQL Server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Services and DevOps: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Azure, Docker, Kubernetes, Terraform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and CI/CD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Jest, Mocha, Jenkins, GitLab CI, JUnit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Version Control and Collaboration: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GitHub, Bitbucket, JIRA, Confluence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Microservices and Architecture: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RESTful APIs, GraphQL, Microservices, Service-Oriented Architecture (SOA), Event-Driven Architecture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Security and Compliance: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OAuth2, JWT, SSL/TLS, OWASP, HIPAA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Architected and built scalable web applications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user engagement by 30% through improved UI/UX design.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a team to implement a CI/CD pipeline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resulting in a 50% reduction in deployment times and increased release frequency.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RESTful APIs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 Spring Boot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integrated them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robust data handling and optimization of data retrieval by 40%.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microservices architecture for a large-scale client project,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orchestration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cloud deployment, significantly improving system reliability and scalability.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Spearheaded the transition from monolithic applications to microservices, employing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GraphQL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flexible API queries, leading to a 25% decrease in client-side data requests.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cross-functional teams to define project scope and timeline, employing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Agile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methodologies to enhance project delivery and stakeholder satisfaction.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code reviews and mentoring sessions for junior engineers, improving coding standards and ensuring best practices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TypeScript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coding.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Terraform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infrastructure as code, facilitating automated resource provisioning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resulting in cost savings of 20% through efficient resource management.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comprehensive testing strategies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Mocha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achieving over 95% code coverage and enhancing the overall product quality.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Executed performance tuning tasks for existing applications using profiling tools, improving application response time by 35%.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secure applications incorporating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OAuth2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JWT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authentication and authorization, ensuring compliance with security best practices.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application architecture design discussions, influencing key technical decisions on platform choices and technology stacks for client projects.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Produced technical documentation for developed solutions, streamlining knowledge sharing across teams and aiding onboarding processes.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Actively participated in sprint planning and retrospectives, enhancing team collaboration and productivity through continuous feedback loops.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Engineered dynamic web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Django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achieving a seamless integration of front-end and back-end functionalities.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Performed database management and optimization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improving query performance significantly and reducing downtime.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development of a cloud-based solution on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Azure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integrating third-party services to enhance application capabilities and scalability.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Applied effective security measures throughout the software development lifecycle, adhering to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OWASP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standards for preventing common vulnerabilities.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in a team environment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Confluence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project tracking and documentation, ensuring transparency and efficiency among team members.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Executed unit and integration tests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Mockito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stability and reliability of components pre-deployment.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Agile ceremonies, fostering elaboration and estimation discussions, driving project success through robust planning.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developing identity access management solutions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Spring Security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focusing on security compliance and user interface functionalities.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Learned and applied best practices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REST API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development, contributing to the enhancement of existing services and integration processes.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closely with senior engineers to troubleshoot and resolve critical bugs in production environments, enhancing software reliability.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Created test cases and performed application testing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Selenium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supporting the quality assurance team in ensuring high code quality.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Involved in database schema design and migration plans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contributing to data organization and efficient access patterns.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