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software engineer with extensive experience in designing, developing, and deploying scalable web applications. Proven ability to optimize software performance and user experience with a robust understanding of cloud solutions. Expertise in a wide range of programming languages and frameworks, committed to delivering high-quality solutions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Docker Compose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gRPC, OpenAPI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Asana, Slack,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Agile Methodology, UI/UX Design, Responsive Design, Performance Optimization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new microservice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deployment times and increased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RESTful API for an e-commerce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transaction processing speeds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applying Infrastructure as Code (IaC) principles to streamline deployments and enhance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through enhanced interactivity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provide technical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timely deliverables and stakeholder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testing and deployment processes which decreased integration errors by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Constructed a comprehensive unit testing framework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reliability, resulting in an increased test coverage of 85%.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code reviews and architectural discussions, leveraging guidelines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SOLID Principles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design patterns to enhance code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integrated databases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queries and data retrieval processes for enhanced performance on large datasets.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to create efficient data-fetching capabilities, reducing the amount of data transferred over the network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user authentication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increasing application security and user trust.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for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enhanced load times by 50% and improved overall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UI/UX design phases,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collaborating closely with designers to create user-centered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software development, design patterns, and modern web technologies, enhancing team capabilities and morale.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complex back-end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scaling applications to support growing user 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existing project features, improving customer satisfaction through seamless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database performance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through efficient indexing and query optimizations, leading to a 30% reduction in downtime during peak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engaged in pair programming practices, fostering a culture of collaboration and continuous improvement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project managers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progress and organize sprints effectively, resulting in improved project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configuration management and deployment automation, reducing manual effort and errors during deployments across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following responsive design principles to ensure accessibility across various devices and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system architecture planning sessions, aligning technical capabilities with business goals to advance overall project outcomes.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contributing to enterprise-level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software testing initiatives,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UI testing, which increased testing efficiency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deliver tailored solutions that met performance and functionality objectives, enhancing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team-level retrospectives, identifying areas for improvement and implementing changes in processes to increase productivity and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strategies to improve application response times and system performance under heavy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migration projects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minimizing service interruptions during transition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documentation for APIs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to enhance understanding and usability for future development efforts, improving onboarding for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professional development through on-site workshops and online courses centered on emerging technologies and best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