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Engineer with a comprehensive background in architecting and developing scalable applications. Proficient in modern software practices and agile methodologies, I leverage cutting-edge technologies to drive innovation and enhance productivity across diverse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Express, Ruby on Rails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efficient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to facilitate seamless communication between the front-end and back-end systems, enhancing the user experience with faster load times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server environment,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architect a multi-tenant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improving resource utilization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and led code reviews,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managing cloud resources and enabling rapid scaling according to application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migrations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evolving application requirements,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mobile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mobile traffic engagement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JavaScript practices, facilitating knowledge transfer and promoting teamwork within the engineering group.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to allow clients to request only the data they need, reducing bandwidth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enhance application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on emerging technologies and best practices,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interfaces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design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followed MVC architecture for easy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 during live data updates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Agile methodologies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delivering solutions in scoped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for enhanced functionality, improving user experience and expanding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responsiveness of data-driven applications, leading to 20% faster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support mobile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protocols and ensuring application uptime through monitoring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enterprise-level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ensure code reliability and robustness for various modules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runtime performance by refactoring inefficient algorithms in Java applications, resulting in a 30%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optimizing data storage and retrieval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data integrity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Java-based frameworks, improving maintainability and support facilities.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by attending daily stand-ups, sprint planning, and retrospectives, contributing to continuous improvement of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documentation for projects to maintain clarity in development and transition of knowledge to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existing applications, troubleshooting issues with precision under tight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