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Software Engineer with extensive experience in delivering high-quality software solutions within IT consulting. Expertise in developing and optimizing cloud-based applications, multi-platform integrations, and robust APIs. Proficient in a broad spectrum of programming languages and frameworks, committed to leveraging cutting-edge technology to drive innovation and streamline processes across multiple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ASP.NET,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IDEs: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VS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Methods: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a scalable web application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service delivery efficiency, achieving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ECS, ensuring seamless integration with database and front-end layers resulting in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GraphQL APIs that streamlined data retrieval processes by 40%, facilitating rapid response times for mobile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containerization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continuous improvement and deployment pipelines, resulting in increased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a legacy monolithic application to a microservices architecture that reduced maintenance overhead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improved code coverage and reduced defects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UI/UX designers to create user-centric designs and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boost in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more efficient resource management across cloud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emerging technologies, contributing to team knowledge sharing and enhancing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analysis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derive meaningful insights from complex datasets, supporting strategic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stringent security techniques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identity management in applications,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such as sprint planning and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visibility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that adhere to best practices, enhancing system interoperability between various modules and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pair programming sessions that reduced production issues by identifying potential bottlenecks early 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fast-paced IT consulting environment, delivering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retrieval speeds by 15% for key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clients to gather requirements and deliver custom software solutions that exceeded client expectations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applications, facilitating a smooth user experience for both iOS and Android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proactively identifying and resolving system issues before they affected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accelerating the development cycle for subsequent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by enforcing strict code review practices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of web applications and databases, ensuring scalability and responsiveness under heavy user loads.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completing projects under tight deadlines with a focus on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relationship management to determine software requirements,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prototyping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providing software demos that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test-driven development (TDD) for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and integration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of data-centric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manuals for standardized processes to support project handover and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software issues, coordinating with teams to devise solutions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server migrations and application upgrades, ensuring minimal disruption to business operations while transitioning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translate business requirements into technical specifications for software solution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