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full-stack development. Proven ability to design, develop, and implement scalable software solutions using a diverse range of technologies. Adept at collaborating with cross-functional teams to deliver high-quality products, driving efficiency and innovation in complex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multi-tiered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enabling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integrations with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code coverage and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comprehensive software solutions aligned with client goals in various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issue resolution and improved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in high-demand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 to enhance team collaboration and improve project visibility, ensuring timely delivery of product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monitoring and alerting,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web designs, ensuring cross-device compatibility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and authentication services enhancing user trust and facilitating secure transactions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focusing on system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 stakeholders to translate business requirements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various APIs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improve user interactions, focusing on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version control and management of project deliverables in a collaborative development environment,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stability and reliability, achieving 100% test coverage for key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best practices in application security, performance optimization, and cloud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and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create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data modeling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by tailoring system configurations and customizations to meet specific user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functionalities met client needs and operational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and training sessions to enhance team capabilities in emerging technologies and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documentation and implementation of feedback mechanisms to continuously improve development processes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adhered to agile project management principles to maintain timely project delivery and stakeholder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