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specializing in full-stack development and IT consulting, with a strong focus on delivering scalable and robust software solutions. Proven expertise in a wide array of technologies, languages, and frameworks, facilitating seamless integration and innovative solutions for complex challenges. Looking to leverage extensive experience in technology and development to drive impactful projects and solutions in a dynamic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Technologies:</w:t>
      </w:r>
      <w:r w:rsidRPr="00C3688B">
        <w:rPr>
          <w:rFonts w:ascii="Arial" w:hAnsi="Arial" w:cs="Arial"/>
          <w:color w:val="424242" w:themeColor="text1" w:themeShade="BF"/>
          <w:sz w:val="20"/>
          <w:szCs w:val="20"/>
        </w:rPr>
        <w:t xml:space="preserve"> GraphQL, HTML5, CSS3, Sass,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SaaS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onboarding speed by 30% through modular architecture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real-time collaboration feature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20% while improving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microservices architecture with </w:t>
      </w:r>
      <w:r w:rsidRPr="00C3688B">
        <w:rPr>
          <w:rFonts w:ascii="Arial" w:hAnsi="Arial" w:cs="Arial"/>
          <w:b/>
          <w:color w:val="424242" w:themeColor="text1" w:themeShade="BF"/>
          <w:sz w:val="20"/>
          <w:szCs w:val="20"/>
        </w:rPr>
        <w:t xml:space="preserve">spring-boot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processing and analytics at scale.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from bi-weekly to daily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API testing for new features, resulting in a 40% reduction in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closely with clients to gather requirements and provide technical solutions, aligning with business goals and ensuring timely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coding practices, improving team output quality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leading sprint planning and retrospective meetings to enhance team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quality deliverables and maintaining over 90%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 significantly improving the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feedback on code quality, resulting in cleaner, more maintainable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for monitoring and analytics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Monitoring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uptime and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tuning and optimization of database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load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full-featured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rapidly delivering solutions that met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defining architecture for scalable API services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integration capabilities with third-party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create interactive prototypes for applications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designs into functional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error tracking and improving operational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 participation in Agile ceremonies, contributing to sprint planning and retrospectives to refine the development process and improve team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server-side logic and APIs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management and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responsive design strategies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optimal user experiences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code reviews and enforced best practices in security architecture, maintaining high standards for software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Agile methodologies to meet critical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security and user privacy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implementing testing frameworks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JavaScript code, ensuring stability in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major migration project transitioning from on-premise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 providing training and support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stakeholders in gathering requirements and creating technical specifications to guide project development and ensure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debugging tools in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performance bottlenecks, resulting in a more optimized codebase for subsequent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state management and user interface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schema for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access patterns, resulting in improved application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