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8 years of experience in designing, developing, and implementing cutting-edge software solutions. Proven expertise in a wide range of technologies, frameworks, and programming languages combined with a strong analytical mindset. Demonstrated ability to lead projects, collaborate with cross-functional teams, and deliver robust applications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Agile/Scrum, Test-Driven Development (TDD)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 by 40% through optimizing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of services and increasing deployment efficiency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developing robust RESTful APIs for a customer data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data accessibility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deployment of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and rapid provisioning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accelerating the software delivery process and enhancing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ingestion capabilities and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and optimization for large-scale applications, achieving a 30% increase in throughput by improving resource allocation and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for junior developers, fostering a culture of knowledge sharing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ceremonies, enhancing team workflow and ensuring alignment with project deliverables by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minimizing the risk of bugs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provide technological insights, contributing to strategic discussions around product features and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in software design patterns, enhancing code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user-friendly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and user experience while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for various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optimal functionality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cloud-based inventory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on-premise applications to cloud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reduced maintenance cost.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that connected front-end tasks to backend services, ensuring smooth data flow,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to maintain high-quality code standards and foster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and convert them into actionable development tasks for the team, ensuring clarity and project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improving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API testing.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access and authentication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that streamlined back-end functionality for user authentication and authorization processes, enhancing system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database schemas and entities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query performance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jQuery, enhancing UI experiences for user authentication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DevOps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facilitating continuous integration 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client-facing projects to ensure alignment with customer requirements, focusing on delivering robust and scalable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