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extensive experience in crafting robust software solutions through innovative design principles and the latest technologies. Proven track record in guiding cross-functional teams to execute large-scale IT projects, primarily in the IT consulting space, utilizing advanced tools and methodologies to achieve project goals and enhance product quality.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ASP.NET,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scalable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 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backend, driving a 30% increase in user engagement by enhancing UI/UX design elements.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auto-scaling features that reduced operational costs by 20% and improved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thoroughly analyze business requirements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transforming them into actionable, technical specifications for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deployment processes, reducing deployment time from hours to minutes and significantly decreasing system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highly responsive REST API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third-party services and achieving a 99.9% uptime over the last year.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unit and integration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elevated application reliability and decreased bugs by 40% post-release.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the migration of legacy systems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applications, improving system speed and reducing technical debt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database design and optimization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speed for data retrieval operations by 50% for applications handling big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Customized and led training sessions for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fostering skill development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Advised and coordinated with the product management team to prioritize feature requests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issue tracking, ensuring alignment with business goals and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monitoring solutions to detect overspend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by implementing performance metrics and automated reporting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interactive dashboards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querying, which enhanced stakeholders' insights into project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an integral role in revising coding standards and best practices, leading to an improvement in code quality and maintainability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security framework that adhered to industry standards, safeguarding sensitive data across applications implemented for various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development efforts for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catered to diverse client requirements by enhancing the customer service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thorough performance tuning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reducing query times significantly and improving overall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seamless development environments, accelerating onboarding for new developers and reducing inconsistencies.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orchestration, improving application lifecycle management and increasing resource efficiency across cloud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ascertain project requirements and translate them into technical specifications using structured documentation approaches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adoption of unit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JavaScript applications, enhancing overall product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microservices architecture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smaller, faster deployment cycles, allowing for rapid application updates and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by incorporating OWASP standards into development processes and training team members on secure coding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development of user authentication features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application, ensuring robust and secure login processes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 suite of automated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software delivery efficiency and minimize bugs in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ensure adherence to coding standards set by senior developers, championing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handling and data manipulation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backend optimization for faster data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Co-created dynamic web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overall user experience for client-specific applications in short time frames.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designs and established coding standards for team adherence, ensuring a smooth hand-off for future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interfacing with cloud resources to optimize service performance based on usage analytics.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