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creating scalable web applications and innovative software solutions. Adept at utilizing a wide array of technologies to deliver high-quality products that meet complex business requirements. Proven expertise in collaborating with cross-functional teams to develop, optimize, and maintain software applications across various industries. Strong background in Agile methodologies and continuous integration/deployment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Terraform,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by 30% within the first quarter of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integration with third-party applications and reducing API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complex applications, reducing data over-fetching and improving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25%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specifications, effectively coordinating feedback from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efficient data retrieval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Agile methodologies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resulting in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practices to maintain high software quality standards and compliance with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mentor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software architecture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optimizations that improved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Scripted automation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effort in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cross-departmental meetings to align software deliverables with business objectives, enhancing overall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user-friendly experience that led to a 25%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seamless communication between frontend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and efficient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serverless applications, reducing operational costs,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implement responsive UI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assuring high-quality code and reducing regression defects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more streamlined provisioning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for continuous improvement of team workflows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analytics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actionable insights that influenced product direction.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protocols for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legacy applications to modern tech stacks,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verification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techniques, improving query performance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 and support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organized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foster a culture of continuous feedback and improvement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training materials for new team members on coding best practices and development tools, ensuring a smooth onboarding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