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proven track record in delivering complex technical solutions and leading development teams. Proficient in modern programming languages and frameworks, specializing in backend and frontend development. Passionate about creating scalable applications and improving user experience through advanced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SQL, HTML, CSS,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Spring Boot, Express.js,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Bitbucket,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RESTful APIs, GraphQL, Microservices, Agile, Scrum, TDD, Bash, XML,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architected and deployed microservices-based applications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scalability and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led a team in migrating a monolithic application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usage and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a CI/CD pipeline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frequencies from bi-weekly to daily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developed RESTful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APIs and ensuring seamless communication between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optimized performance of backend services through database indexing and query optimization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data retrieval times reduced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spearheaded the development of a feature-rich front end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collaborated with product teams to gather requirements and convert them into technical specifications for a multi-tier web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conducted code reviews and mentoring sessions with junior developers, focusing on standards for code quality and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application deployment, reducing server management overhead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security practices into software development, utilizing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API access and enhancing data protection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executed automated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reducing bugs in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participated in cross-functional Agile ceremonies, driving the adoption of Scrum methodologies and improving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performance gains and reduced latencies in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designed and maintained database schemas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flexible data manipulation and scalability for evolving project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 up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for real-time application performance insights.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responsive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engagement and interaction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contributed to the development of business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business processes and enhancing system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applied Agile development practices by participating in sprint planning and retrospectives, fostering continuous improvement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built and maintained SOAP and RESTful APIs to support various integrations and ensure data consistency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engaged in database management tasks, optimizing SQL queries executed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in cloud migration of legacy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business continuity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used testing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quality of code and adherence to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performed thorough code analysis and debugging using </w:t>
      </w:r>
      <w:r w:rsidRPr="00C3688B">
        <w:rPr>
          <w:rFonts w:ascii="Arial" w:hAnsi="Arial" w:cs="Arial"/>
          <w:b/>
          <w:bCs/>
          <w:color w:val="424242" w:themeColor="text1" w:themeShade="BF"/>
          <w:sz w:val="20"/>
        </w:rPr>
        <w:t xml:space="preserve">GDB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Chrome Developer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troubleshooting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single sign-on solutions in identity management tools, enhancing user authentication processes using OpenID Connect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codebase effectively, ensuring seamless collaboration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created dynamic front-end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interactive features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engaged in agile project management techniques, aligning deliverables with user stories and sprint goals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developed query optimization strategies for high-volume data processing in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assisted with system integration testing and deployment cycles using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environments across development and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