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software development, predominantly in IT consulting. Expert in building, deploying, and maintaining scalable web applications using cutting-edge technologies. Proven track record of leading projects, promoting best practices, and leveraging Agile methodologies for successful project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architecture-based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generating a 30%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implementing a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deployment times by 40% and enhancing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by refactoring inefficient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asynchronous programming patterns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cloud-native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to streamline backend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third-party services to support various client functionalities, enhancing service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convert client requirements into technical specifications for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to ensure optimal performance and reliability for various applications, resulting in a 20% reduction in post-deployment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 strategies for applications, facilitating smoother user interactions and reducing server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enforcing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decrease in code-related issues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 availability and quick resolution of system anomalies.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build process, boosting code coverage to over 80%.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concepts and best practices,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(IaC), enabling scalable, organized infrastructure deployment leading to efficient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utilization and improving deployment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scalable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user authentication and security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Devise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Scrum teams to deliver high-quality software solutions, emphasizing best practices in code quality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seamless communication between front-end applications and backend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primary database.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70% test coverage and ensuring software reliability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meetings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timely delivery of project milestones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to enhance code quality and provide constructive feedback focusing on clean, maintainable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team collaboration and version management of project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introduced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ensuring adherence to the latest development standards and client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identity management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support client authentication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debugging products based on client requirements and specifications, ensuring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 tasks to create responsive and user-friendly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meetings, contributing to technical documentation and project specifications, ensuring transparency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to use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began participating in code reviews, improving overall coding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features in software applications while responding to client feedback, showcasing adaptability and dedication to improving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to various environments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Staging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Production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exposure to multiple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team-oriented environment, collaborating with software developers, designers, and QA engineers to deliver comprehensive software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