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comprehensive experience in designing and implementing scalable software solutions across various industries. Adept in leveraging modern programming languages and frameworks, committed to delivering high-quality code and efficient solutions that meet customer requirements. Proven expertise in cloud computing, agile methodologies, and software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cycles and enhancing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cost reduction in infrastructure while improving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from hours to minutes while increasing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improving data exchange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responsive and dynamic user interfaces aligned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improving data retrieval times by 25% through effective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innovative solutions,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on various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profiling tools, resulting in a 40% increase in query execution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authentication, ensuring robust protection against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enhancing deployment workflows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mentorship of junior developers, promoting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and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techniques, resulting in streamlined operations and reduced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software solutions and API endpoints, ensuring user teams have all necessary resources for integration and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architecture reviews, providing recommendations based on industry best practices and evolving trends in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web applications, improving user engagement through enhanced functionality and optimized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backend capabilities for multiple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SDLC processes, contributing to planning, development, testing, and deployment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database integrity and performance optimization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complex queries to support analytics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solutions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decision-making processes for client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on critical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define requirements and deliver tailored solutions, ensuring alignment with business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project integrity and facilitating smooth collaborative efforts among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front-end applications, enhancing user experience on existing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efforts by integrating APIs to enhance functionality and performance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rigorous code reviews to maintain high standards of software quality and identification of areas for enhancement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project branches and collaborating effectively on shared repositories in team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agile development life cycle, contributing to daily stand-ups and sprint retrospectives.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