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adept in designing and implementing robust applications and large-scale systems. Proficient in optimizing application performance and scalability using modern frameworks and languages. Demonstrated history of leveraging advanced technologies in collaborative and agile environments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Golang,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Angular, Spring Boot,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Terraform,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Postman, Figma,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PyTest,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Platform,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gRPC,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high-load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increase in user engagement by optimizing client-server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production downtime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performance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a multi-cloud application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reporting purposes,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interactive dashboards which improved data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70% reduction in code regression issues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database indexing strategies, decreasing response times by 30%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code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processes for mobile and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introduced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leading to improved resource efficiency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agile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ensuring smooth project progress and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POCs for various blockchain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showcasing innovative capabilities to clients and enhancing company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transition from monolithic applications to microservices architecture, reducing deployment cycles significantly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real-time data synchronization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extending functionality and service offerings to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security best practices and achieving cost savings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enhancing CMS capabilities, aligned with client requirements for improved content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architecture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code reviews and pair programming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teams, promoting collaborative learning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clients to transition to agile methodologies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implementation, improving project visibility and team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industry-standard protocols such as OAuth and OpenID Connect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at the core.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of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ensuring consistency and efficiency in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debugging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to ensure software quality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client training for software products, producing materials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