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Engineer with over 8 years of experience in IT consulting. Expert in developing, designing, and maintaining robust software applications in a variety of tech stacks. Proven track record of delivering high-quality solutions and leading engineering teams to meet project objectives efficiently. Proficient in leveraging agile methodologies and best coding practices to enhance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system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and ensuring robust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responsive user interface that enhanced UX substantially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project goals and deliverables, resulting in meeting key milestones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rates and technical debt in critical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enhancing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and scalable solutions, driving overall cloud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integration with external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resulting in seamless data exchange and improved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align with corporate strategies,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sprint planning and retrospectives, refining processes and improving team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data models and structures that facilitated advanced analytical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impacting business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software architecture to protect sensitive data utilizing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addressing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 APIs to interface with front-end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thousands of transactions per hour.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performance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applications that accommodate growing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milestones using Agile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continuous improvement through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planning sessions, emphasizing high availability and fault tolerance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functional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enterprise applications to containerized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teams, employing effective communication practices through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vendor APIs, utilizing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focused on enhancing collaboration tools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user manuals for internal applications, utilizing Markdown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requirements gathering sessions, transforming business needs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integration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testing and deployment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across various browsers and devices utilizing automated tools, ensuring responsive design compliance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key applications to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resource management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