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software engineer with over 8 years of experience in designing, developing, and implementing advanced software solutions. Proven expertise in various programming languages and frameworks, with a focus on creating robust applications that enhance user experience and drive business success. Adept at leading cross-functional teams and fostering collaboration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Firebase, Webpack, Bootstrap,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performance by optimizing API calls and implementing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AWS by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SaaS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real-time data analytics for various clients in the IT consulting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 by 50% while maintaining high standards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refine user experience through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that reduced query response time by 60%, significantly improving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more resilient infrastructure and faster feature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developers in implementing Agile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team velocity while meeting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quality assurance processes, reducing manual testing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for iOS and Android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code reuse across platforms and decreasing development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clients on best practices in cloud architecture, applying prior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their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to expand functionality and improve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software solutions to stakeholders, aligning technology implementations with business goals to drive revenue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product offerings and user satisfaction during active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aggregations and indexing strategies, which cut down data retrieval times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 to define project requirements and deliver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cross-functional teams to ensure integration between front-end and back-end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with team members to implement and merge feature branches seamlessly, minimizing conflicts and ensuring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plugins for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which improved site loading times by focusing on front-end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practices, including data encryption and secure API design to fortify applications against potential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client presentations demonstrating new functionalities, which resulted in an increase in further consulting opportunities.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projects, developing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which improved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standards by rewriting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enhanced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software requirements and deliver solutions that align closely with business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practices, leading to a significantly lower defect rate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non-technical clients to demystify technical concepts, ensuring full understanding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applications to handle high traffic loads, utilizing techniques such as load balancing and caching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operational needs through troubleshooting and resolving issues in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