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a proven track record of leveraging advanced technologies to drive successful product development and deliver exceptional software solutions. Specialized in building scalable applications using modern frameworks and tools, while ensuring robust architecture and compliance with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TypeScript,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Express, HTML5, CSS3,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Flask, Spring Boot, .NET, Ruby on Rails,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Jenkins, Kubernetes, Git, Docker,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Slack,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robust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that utilized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RESTful API integration, enhancing user experience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solution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scalability and management of application deployments across multiple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 team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performance and reduce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reducing release times by 40%, and increasing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the transition from monolithic to microservices architecture, effectively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service creation and integration, improving system modularity.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database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high-traffic applications while maintaining data integrity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application load times by optimizing front-end performance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efficient image loading techniques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enhancing code quality and team performance on several projects involving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applications by integrating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more efficient data fetching and manipulation, decreasing API load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including UX/UI designers and product managers,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documentation and tracking progress.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minimum regressions and high-quality code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gather requirements and contributed to the technical design and architecture of applications to align with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implementing branching strategies that improved collaboration and minimized conflicts among team developers.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scalability to meet client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responsive web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user engagement by 25% through enhanced responsiveness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 platforms, primarily focusing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leveraging services like </w:t>
      </w:r>
      <w:r w:rsidRPr="00C3688B">
        <w:rPr>
          <w:rFonts w:ascii="Arial" w:hAnsi="Arial" w:cs="Arial"/>
          <w:b/>
          <w:bCs/>
          <w:color w:val="424242" w:themeColor="text1" w:themeShade="BF"/>
          <w:sz w:val="20"/>
        </w:rPr>
        <w:t xml:space="preserve">Azure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REST APIs while utilizing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authorization, enhancing data security across various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designs and optimizations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and improved data retrieval processes for high-demand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development, establishing protocols for pull requests and branching strategies to streamline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and integration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quality and application reliability throughout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technical documentation and usage guidelines, contributing to enhanced team onboarding processes and knowledge sharing.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productivity by automating routine tasks and integrating external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login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and secure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processes, participating in regular sprints and retrospectives to continuously refine the development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processing scripts in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analysis, improving operational efficiency by processing metrics from diverse data 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maintenance of web applications and backend services, focusing on enhancing performance and reliability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cache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refactor code for modularity and reusability, focusing on best development practices and standard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during deployment phases ensuring that all environment-specific configurations were implemented correctly to reduce issues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communication and updates among team members during agile projects, enhancing team cohesion and workflow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