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maintaining scalable software solutions in high-demand environments. Proficient in modern web technologies and agile methodologies, with a strong focus on delivering exceptional user experiences and optimizing code efficiency. Passionate about mentoring junior developers and driving technical innovation in collaborative team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Node.js,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enhanced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times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continuous integration and delivery that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improving application availability with a 99.9% uptime service level agreement.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data interaction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query optimization and indexing strategies to enhance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design principles into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code quality, testing, and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application security by implementing OAuth 2.0 and JWT for user authentication, reducing vulnerabilities in accordance with OWASP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complex data requirements, resulting in a reduced payload and faster data acquisition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provide insights into system health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ceremonies, ensuring objectives were met on time and adapting project plans in response to changing requirements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overhead by streamlining cloud resource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Markdown to enhance developer onboarding and system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dynamic experiences through AJAX and WebSocket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existing codebases, reducing technical debt and improving application performance using profiling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Agile methodologies, ensuring alignment between technical development and business objectives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 cases for backend services, achieving over 85% test coverage and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frameworks, enhancing functionality and maintainability while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integrate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providing seamless interaction between UI and backend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optimize workflows and identify process improvements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alleviate knowledge sharing and foster a collaborative technical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phases of software development life cycle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systems, ensuring secure and efficient data exchange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projects, enhancing performance and maintainability across multiple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back-end support for front-end development, ensuring the timely delivery of critical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issues swiftly to enhance user experiences and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setting up and maintaining staging and production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deployment processes and low-latency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to introduce new technologies and methodologies, promoting a culture of innovation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training sessions on Agile methodologies and best coding practices to enhance team productivity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