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technology consulting and software development, specializing in full-stack development, cloud architecture, and Agile methodologies. Proficient in building scalable applications with a strong emphasis on optimization and efficiency through a diverse tech stack including but not limited to JavaScript frameworks, cloud solutions, CI/CD processes, and data management techniques.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Google Cloud,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over 30% through automated CI/CD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responsive design and optimized performance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for critical modules and significantly reducing defect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development, ensuring consistent environments across multiple projects and improving team collaboration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a monolithic application to a microservices architecture, enhancing maintainability and reducing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establish a continuous integration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integration processes and reducing build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mentoring for junior developers, promoting best practices in software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exchange between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communication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data integrity and performance optimization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delivering secure and scalable solutions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requirement gathering sessions with clients, translating needs into technical specifications and guiding architectural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sprint planning and retrospectives, driving continuous improvement and fostering a high-performance team atmosphere.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new technologies and best practices, including serverless architecture, resulting in cost reductions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 solutions for various industries including finance and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dynamic and interactive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internal tools, increasing performance by optimizing SQL queries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in existing projects, enabling better deployment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multi-branch workflows, managing releases and facilitating collaboration between teams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unit and integration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decrease in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environments, ensuring data security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understand business needs, crafting strategic technology solutions that meet operational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services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robust web services and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interoperability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contributing to backlog grooming and sprint reviews to align development with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minimal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and data encryption techniques to safeguard sensitive information transmitted via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project requirements and translated business objectives into technical specifications and high-level designs using UML diagrams.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through code refactoring and implementing new features based on customer feedback, improving usability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documentation and technical support for applications, ensuring ongoing user satisfaction and system optimization.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