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implementing scalable applications leveraging a diverse tech stack. Proficient in utilizing modern frameworks and tools such as React, Node.js, Docker, and cloud platforms. Committed to delivering high-quality solutions by adhering to best practices and agile methodologies. Seeking to leverage expertise in software engineering to contribute to innovative projects and drive efficiency and effectiveness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deployment speed through CI/CD processes and optimized code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enhance application modularity and scalability;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client-server communication, ensuring robust integration with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implementing complex queries and optimizations that improved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resulting in decreased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bug tracking time and enhancing software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enhance project tracking and communication, ensuring alignment with product timelines and quality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growth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scalable cloud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deployment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to enrich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data encryption strategies to secure client data in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existing codebase, resulting in a 20% reduction in technical debt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documentation and training materials for internal tools and processes, facilitating knowledge transfer and smoother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and translate business needs into performant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cloud-based architectures, significantly improving operational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that supported seamless user experience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data retrieval times by 25%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transition to Agile methodologies, streamlining development cycles and enhancing project delivery through iterative feedback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behavior-driven development, ensuring a robust codebase and minimizing defect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cross-team integration to embed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proactive system health tracking and alerting.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Java best practices and modern development tools, enhancing team capacity and fostering a culture of continual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microservices for client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routing and service discovery.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 and enabling frequent iterated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authentication flows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rich and responsive user interface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performance, using profiling tools to identify bottlenecks and apply necessary enhancements to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user guides to facilitate better understanding and integration, increasing inter-departmental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applications to microservices architecture, enhancing deployment flexibility and operational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and performance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response times and reduce server load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tracking of changes and contributions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