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extensive experience in designing, developing, and deploying scalable applications. Proven expertise in multiple programming languages and frameworks, with a track record of successful project delivery in IT consulting environments. Strong skills in cloud architecture, software development lifecycle, and Agile methodologies, dedicated to leveraging cutting-edge technology to drive innovation and improve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strategy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 for key client applications, successfully implementing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exchange with third-party services, resulting in improved integration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programming practices, improving code quality and team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regression testing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applications, reducing load time by implementing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that improved onboarding processes for external developers and reduced integration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 that met business needs, translating complex technical concepts into achievable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 applications, leading to a more seamless interaction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methodologies, facilitating daily stand-ups and sprint retrospectives to ensure project milestones were achieved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improve troubleshooting and system performance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e-commerce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revenue growth through increased sales.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infrastructure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processes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prioritize tasks, define project scope, and ensure timely deliverables for clients in various industries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wireframes into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quality and reliability, resulting in fewer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software development guidelines across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and project documentation that streamlined project handover processes, enhancing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client applications to ensure robust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enhance product features by conducting usability testing and gathering user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delivered technical presentations to stakeholders highlighting key product developments and platform updates, improving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with bug fixes and small-scale feature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 involving encryption and data security,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best practice guidelines for software development, focusing on security, maintainability, and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client project tracking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visibility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on-call support for production systems, troubleshooting issues with client applications to minimize downtime and ensure service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