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over 8 years in IT consulting, specialized in developing robust software solutions and optimizing database systems for high-performance applications. Skilled in a wide array of programming languages and frameworks with a proven track record of successful project delivery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IDE: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IntelliJ IDEA, Eclipse,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integration of frontend and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which reduced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component-based architecture for efficient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deployments with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storage solutions, effectively handling unstructured data with 20% improved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daily stand-ups and sprint planning, ensuring timely project delivery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APIs to enhance application functionality, including payment gateways and data services, driving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maintained coding standards, contributing to an 80%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application architecture to safeguard user data, adhering to GDPR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high-volume data processing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RESTful API design, improving application functionalities for various industries including financial and e-commerce.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database interactions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architecture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MVC and MVVM to enhance modularity.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 secure Identity and Access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application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smoother integration and rollback capabilities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to improve codebase maintainability,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