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designing, developing, and implementing innovative software solutions across various industries. Proficient in a wide range of programming languages and technologies, particularly in full-stack development utilizing modern frameworks and tools. Aiming to leverage strong analytical skills and technical expertise to drive project success and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Styles: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design and develop a multi-tenant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production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over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resilience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fetching processes, leading to a 25% increase in performance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powered mobile and web applications, managing user authentication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 and automation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Agile methodologies, effectively collaborating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coding standards and practices within the development team, particularly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interactive user interfaces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functionalities of existing applications, improving user engagement and feature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testing and quality assurance through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scalable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mockups into functional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optimal query execution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aligning with software development lifecycle best practices, facilitating seamless team transitions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deployment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cloud integration and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high-volume data operations while ensuring compliance with data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workflows by integrating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 to continuously improve team velocity and software quality, fostering an atmosphere of collaboration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efficient C# service layers to interact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fast data retrieval and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and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and understanding of system functionalities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functionalities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project scope and specifications in alignment with client requirements, ensuring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data migration scripts and assisted in user data transfers to new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complex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analyze project requirements, significantly improving overall project timelines and efficient resource allocation.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