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high-performance web applications and increasing operational efficiency through innovative technology solutions in IT consulting. Proficient in various programming languages, frameworks, and tools, enabling the design and implementation of scalable applications. Passionate about optimizing software development life cycle (SDLC) processes with an emphasis on best practices and high-quality deliverables.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Java,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Maven, Gradle,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Azure DevOps,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architecture,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highly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leading to a 30% increase in customer satisfaction due to improved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and improving release management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monolithic applications to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40%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to enable seamless integration with third-party services,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operations and enhancing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employing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sprints and deliver projects with increased accountability and reduced time to market.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coverage and software reliability, thus reducing production issues by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complex data relationships, allowing front-end applications to fetch data more effectively and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systems architecture and API specifications, enhancing team knowledge transfer and onboarding processes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performance monitoring by integrating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customizing alerts for proactive issue resolution within applications, maintaining uptime of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mentoring junior engineers by conducting coding reviews and leading knowledge sharing sessions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deployment strategies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deployment frequency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certain project aspects, demonstrating flexibility in adopting new frameworks when project demands required varied stack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project management coordination for multiple concurrent projects, leveraging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progress tracking.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client project delivery speed significantly during my tenure.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development of backend microservices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deployment strategies and cloud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refactoring critical components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updated libraries, reducing technical debt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release cycles and maintaining high-quality standards through stringent code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designing database schemes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applied indexing strategies to improve query performance by over 30% in transactional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rigorous unit and integration testing practices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product quality and minimizing bugs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migration projects moving from traditional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more scalable solutions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costs associated with licensing and vendor lock-in.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authentication solutions like OAuth 2.0 within applications, elevating the security posture of client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efforts in Java-centric solutions by contributing to the coding standards and participating in peer code reviews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as a developer on several projects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across platforms within enterprise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detailed analyses and employed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tasks ensuring integrity and performance of data-driven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systems to </w:t>
      </w:r>
      <w:r w:rsidRPr="00C3688B">
        <w:rPr>
          <w:rFonts w:ascii="Arial" w:hAnsi="Arial" w:cs="Arial"/>
          <w:b/>
          <w:bCs/>
          <w:color w:val="424242" w:themeColor="text1" w:themeShade="BF"/>
          <w:sz w:val="20"/>
        </w:rPr>
        <w:t xml:space="preserve">Azure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with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resulting in improved accessibility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to enhance testing processes using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shell scripts, which facilitated smoother production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user interfaces that interacted with backend services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contributed to the documentation process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clarity and continuity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task management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team workflows and project visibility, improving communication and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